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01F99">
        <w:rPr>
          <w:rFonts w:ascii="Times New Roman" w:hAnsi="Times New Roman"/>
        </w:rPr>
        <w:t>Приложение № 1.40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F01F99">
        <w:rPr>
          <w:rFonts w:ascii="Times New Roman" w:hAnsi="Times New Roman"/>
        </w:rPr>
        <w:t xml:space="preserve">Муниципальное дошкольное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F01F99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 w:rsidRPr="00F01F99">
        <w:rPr>
          <w:rFonts w:ascii="Times New Roman" w:hAnsi="Times New Roman"/>
        </w:rPr>
        <w:t>образовательное учреждение «Детский сад «Аленушка»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F01F9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</w:t>
      </w:r>
      <w:r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674645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proofErr w:type="spellStart"/>
      <w:r w:rsidR="00F01F99">
        <w:rPr>
          <w:rFonts w:ascii="Times New Roman" w:hAnsi="Times New Roman"/>
        </w:rPr>
        <w:t>мкр</w:t>
      </w:r>
      <w:proofErr w:type="spellEnd"/>
      <w:r w:rsidR="00F01F99">
        <w:rPr>
          <w:rFonts w:ascii="Times New Roman" w:hAnsi="Times New Roman"/>
        </w:rPr>
        <w:t>. Борзя-2, д. 27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F01F99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F01F99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F01F99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80</w:t>
      </w:r>
      <w:r w:rsidR="00462310">
        <w:rPr>
          <w:rFonts w:ascii="Times New Roman" w:hAnsi="Times New Roman"/>
          <w:sz w:val="24"/>
          <w:szCs w:val="24"/>
        </w:rPr>
        <w:t xml:space="preserve"> м.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F01F99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36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6C84D5D8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162</cp:revision>
  <cp:lastPrinted>2021-12-20T01:42:00Z</cp:lastPrinted>
  <dcterms:created xsi:type="dcterms:W3CDTF">2016-05-17T23:40:00Z</dcterms:created>
  <dcterms:modified xsi:type="dcterms:W3CDTF">2023-06-23T01:16:00Z</dcterms:modified>
</cp:coreProperties>
</file>